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4288" w14:textId="77777777" w:rsidR="00653E66" w:rsidRPr="00A357A2" w:rsidRDefault="00653E66" w:rsidP="00653E6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缴费流程</w:t>
      </w:r>
    </w:p>
    <w:p w14:paraId="208E693F" w14:textId="77777777" w:rsidR="00653E66" w:rsidRPr="00A27208" w:rsidRDefault="00653E66" w:rsidP="00653E66">
      <w:pPr>
        <w:spacing w:line="560" w:lineRule="exact"/>
        <w:ind w:firstLine="585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交费方式：</w:t>
      </w:r>
      <w:r w:rsidRPr="00A27208">
        <w:rPr>
          <w:rFonts w:ascii="仿宋_GB2312" w:eastAsia="仿宋_GB2312" w:hint="eastAsia"/>
          <w:sz w:val="28"/>
          <w:szCs w:val="28"/>
        </w:rPr>
        <w:t>收费方式原</w:t>
      </w:r>
      <w:r>
        <w:rPr>
          <w:rFonts w:ascii="仿宋_GB2312" w:eastAsia="仿宋_GB2312" w:hint="eastAsia"/>
          <w:sz w:val="28"/>
          <w:szCs w:val="28"/>
        </w:rPr>
        <w:t>则上采取网上自主交费，支持微信、支付</w:t>
      </w:r>
      <w:proofErr w:type="gramStart"/>
      <w:r>
        <w:rPr>
          <w:rFonts w:ascii="仿宋_GB2312" w:eastAsia="仿宋_GB2312" w:hint="eastAsia"/>
          <w:sz w:val="28"/>
          <w:szCs w:val="28"/>
        </w:rPr>
        <w:t>宝以及银联卡</w:t>
      </w:r>
      <w:proofErr w:type="gramEnd"/>
      <w:r>
        <w:rPr>
          <w:rFonts w:ascii="仿宋_GB2312" w:eastAsia="仿宋_GB2312" w:hint="eastAsia"/>
          <w:sz w:val="28"/>
          <w:szCs w:val="28"/>
        </w:rPr>
        <w:t>等多种支付手段</w:t>
      </w:r>
      <w:r w:rsidRPr="00A27208">
        <w:rPr>
          <w:rFonts w:ascii="仿宋_GB2312" w:eastAsia="仿宋_GB2312" w:hint="eastAsia"/>
          <w:sz w:val="28"/>
          <w:szCs w:val="28"/>
        </w:rPr>
        <w:t>。</w:t>
      </w:r>
      <w:r w:rsidRPr="00A27208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14:paraId="126869E2" w14:textId="77777777" w:rsidR="00653E66" w:rsidRPr="00EC287E" w:rsidRDefault="00653E66" w:rsidP="00653E66">
      <w:pPr>
        <w:spacing w:line="560" w:lineRule="exact"/>
        <w:ind w:firstLineChars="200" w:firstLine="562"/>
        <w:rPr>
          <w:rFonts w:ascii="黑体" w:eastAsia="黑体" w:hAnsi="黑体" w:hint="eastAsia"/>
          <w:b/>
          <w:noProof/>
          <w:sz w:val="28"/>
          <w:szCs w:val="28"/>
        </w:rPr>
      </w:pPr>
      <w:r w:rsidRPr="00EC287E">
        <w:rPr>
          <w:rFonts w:ascii="黑体" w:eastAsia="黑体" w:hAnsi="黑体" w:hint="eastAsia"/>
          <w:b/>
          <w:noProof/>
          <w:sz w:val="28"/>
          <w:szCs w:val="28"/>
        </w:rPr>
        <w:t>交费流程</w:t>
      </w:r>
    </w:p>
    <w:p w14:paraId="4AB2CE54" w14:textId="77777777" w:rsidR="00653E66" w:rsidRPr="00CF4E7A" w:rsidRDefault="00653E66" w:rsidP="00653E66">
      <w:pPr>
        <w:spacing w:line="560" w:lineRule="exact"/>
        <w:ind w:firstLineChars="200" w:firstLine="560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1.</w:t>
      </w:r>
      <w:r w:rsidRPr="00CF4E7A">
        <w:rPr>
          <w:rFonts w:ascii="仿宋_GB2312" w:eastAsia="仿宋_GB2312" w:hint="eastAsia"/>
          <w:noProof/>
          <w:sz w:val="28"/>
          <w:szCs w:val="28"/>
        </w:rPr>
        <w:t>通过</w:t>
      </w:r>
      <w:r>
        <w:rPr>
          <w:rFonts w:ascii="仿宋_GB2312" w:eastAsia="仿宋_GB2312" w:hint="eastAsia"/>
          <w:noProof/>
          <w:sz w:val="28"/>
          <w:szCs w:val="28"/>
        </w:rPr>
        <w:t>微信、支付宝APP</w:t>
      </w:r>
      <w:r w:rsidRPr="00CF4E7A">
        <w:rPr>
          <w:rFonts w:ascii="仿宋_GB2312" w:eastAsia="仿宋_GB2312" w:hint="eastAsia"/>
          <w:noProof/>
          <w:sz w:val="28"/>
          <w:szCs w:val="28"/>
        </w:rPr>
        <w:t>扫下方二维码</w:t>
      </w:r>
      <w:r>
        <w:rPr>
          <w:rFonts w:ascii="仿宋_GB2312" w:eastAsia="仿宋_GB2312" w:hint="eastAsia"/>
          <w:noProof/>
          <w:sz w:val="28"/>
          <w:szCs w:val="28"/>
        </w:rPr>
        <w:t>（图1）</w:t>
      </w:r>
    </w:p>
    <w:p w14:paraId="48A25471" w14:textId="77777777" w:rsidR="00E53F52" w:rsidRDefault="00653E66" w:rsidP="00653E66">
      <w:pPr>
        <w:jc w:val="center"/>
      </w:pPr>
      <w:r w:rsidRPr="00653E66">
        <w:rPr>
          <w:rFonts w:hint="eastAsia"/>
          <w:noProof/>
        </w:rPr>
        <w:drawing>
          <wp:inline distT="0" distB="0" distL="0" distR="0" wp14:anchorId="65E73A5E" wp14:editId="72B709C7">
            <wp:extent cx="1828800" cy="1828800"/>
            <wp:effectExtent l="19050" t="0" r="0" b="0"/>
            <wp:docPr id="23" name="图片 23" descr="eccbc7ff3561e6aa73e36ff695e08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ccbc7ff3561e6aa73e36ff695e085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E4A6C" w14:textId="77777777" w:rsidR="00653E66" w:rsidRDefault="00653E66" w:rsidP="00653E66">
      <w:pPr>
        <w:spacing w:line="560" w:lineRule="exact"/>
        <w:jc w:val="center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图1：校园统一支付平台手机登录二维码</w:t>
      </w:r>
    </w:p>
    <w:p w14:paraId="6BC9BCC4" w14:textId="65E0D1E9" w:rsidR="00653E66" w:rsidRDefault="00653E66" w:rsidP="00653E66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Pr="00CF4E7A">
        <w:rPr>
          <w:rFonts w:ascii="仿宋_GB2312" w:eastAsia="仿宋_GB2312" w:hint="eastAsia"/>
          <w:sz w:val="28"/>
          <w:szCs w:val="28"/>
        </w:rPr>
        <w:t>用户名为</w:t>
      </w:r>
      <w:r w:rsidR="00050AD8">
        <w:rPr>
          <w:rFonts w:ascii="仿宋_GB2312" w:eastAsia="仿宋_GB2312" w:hint="eastAsia"/>
          <w:sz w:val="28"/>
          <w:szCs w:val="28"/>
        </w:rPr>
        <w:t>考号</w:t>
      </w:r>
      <w:r w:rsidRPr="00CF4E7A">
        <w:rPr>
          <w:rFonts w:ascii="仿宋_GB2312" w:eastAsia="仿宋_GB2312" w:hint="eastAsia"/>
          <w:sz w:val="28"/>
          <w:szCs w:val="28"/>
        </w:rPr>
        <w:t>，密码为</w:t>
      </w:r>
      <w:r w:rsidR="001F0AF7">
        <w:rPr>
          <w:rFonts w:ascii="仿宋_GB2312" w:eastAsia="仿宋_GB2312" w:hint="eastAsia"/>
          <w:sz w:val="28"/>
          <w:szCs w:val="28"/>
        </w:rPr>
        <w:t>“</w:t>
      </w:r>
      <w:proofErr w:type="spellStart"/>
      <w:r w:rsidR="001F0AF7">
        <w:rPr>
          <w:rFonts w:ascii="仿宋_GB2312" w:eastAsia="仿宋_GB2312" w:hint="eastAsia"/>
          <w:sz w:val="28"/>
          <w:szCs w:val="28"/>
        </w:rPr>
        <w:t>Cwc</w:t>
      </w:r>
      <w:proofErr w:type="spellEnd"/>
      <w:r w:rsidR="001F0AF7">
        <w:rPr>
          <w:rFonts w:ascii="仿宋_GB2312" w:eastAsia="仿宋_GB2312" w:hint="eastAsia"/>
          <w:sz w:val="28"/>
          <w:szCs w:val="28"/>
        </w:rPr>
        <w:t>@身份证后六位</w:t>
      </w:r>
      <w:r w:rsidR="001F0AF7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（图2）</w:t>
      </w:r>
      <w:r w:rsidRPr="00CF4E7A">
        <w:rPr>
          <w:rFonts w:ascii="仿宋_GB2312" w:eastAsia="仿宋_GB2312" w:hint="eastAsia"/>
          <w:sz w:val="28"/>
          <w:szCs w:val="28"/>
        </w:rPr>
        <w:t>。</w:t>
      </w:r>
    </w:p>
    <w:p w14:paraId="355B9980" w14:textId="77777777" w:rsidR="00653E66" w:rsidRDefault="00653E66" w:rsidP="00653E6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72FF0B21" wp14:editId="3D5AEA4C">
            <wp:extent cx="1355765" cy="2228850"/>
            <wp:effectExtent l="19050" t="0" r="0" b="0"/>
            <wp:docPr id="25" name="图片 25" descr="5fdc3203ba3100beb4c83f1644a6a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fdc3203ba3100beb4c83f1644a6a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86" cy="223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 xml:space="preserve">                    </w:t>
      </w:r>
      <w:r w:rsidR="00EB1BCE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63DB4272" wp14:editId="6D90EB46">
            <wp:extent cx="1276350" cy="2228850"/>
            <wp:effectExtent l="19050" t="0" r="0" b="0"/>
            <wp:docPr id="2" name="图片 1" descr="C:\Users\Administrator\AppData\Local\Temp\WeChat Files\b2bd3fcd173988d1463706148b9b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b2bd3fcd173988d1463706148b9b1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933" cy="223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C855D" w14:textId="77777777" w:rsidR="00653E66" w:rsidRDefault="00653E66" w:rsidP="00653E6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t>图2：</w:t>
      </w:r>
      <w:r w:rsidRPr="00585C90">
        <w:rPr>
          <w:rFonts w:ascii="仿宋_GB2312" w:eastAsia="仿宋_GB2312" w:hint="eastAsia"/>
          <w:noProof/>
          <w:sz w:val="28"/>
          <w:szCs w:val="28"/>
        </w:rPr>
        <w:t>统一支付平台登录页面</w:t>
      </w:r>
      <w:r>
        <w:rPr>
          <w:rFonts w:ascii="仿宋_GB2312" w:eastAsia="仿宋_GB2312" w:hint="eastAsia"/>
          <w:sz w:val="28"/>
          <w:szCs w:val="28"/>
        </w:rPr>
        <w:t xml:space="preserve">             图3：</w:t>
      </w:r>
      <w:r w:rsidR="00EB1BCE">
        <w:rPr>
          <w:rFonts w:ascii="仿宋_GB2312" w:eastAsia="仿宋_GB2312" w:hint="eastAsia"/>
          <w:sz w:val="28"/>
          <w:szCs w:val="28"/>
        </w:rPr>
        <w:t>其他</w:t>
      </w:r>
      <w:r>
        <w:rPr>
          <w:rFonts w:ascii="仿宋_GB2312" w:eastAsia="仿宋_GB2312" w:hint="eastAsia"/>
          <w:sz w:val="28"/>
          <w:szCs w:val="28"/>
        </w:rPr>
        <w:t>缴费页面</w:t>
      </w:r>
    </w:p>
    <w:p w14:paraId="5F350DA9" w14:textId="77777777" w:rsidR="00653E66" w:rsidRPr="00653E66" w:rsidRDefault="00EB1BCE" w:rsidP="00EB1BCE">
      <w:pPr>
        <w:spacing w:line="560" w:lineRule="exact"/>
        <w:rPr>
          <w:rFonts w:ascii="仿宋_GB2312" w:eastAsia="仿宋_GB2312"/>
          <w:noProof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3.点击“其他缴费”（图3）</w:t>
      </w:r>
      <w:r>
        <w:rPr>
          <w:rFonts w:ascii="微软雅黑" w:eastAsia="微软雅黑" w:hAnsi="微软雅黑" w:cs="等线" w:hint="eastAsia"/>
          <w:sz w:val="24"/>
        </w:rPr>
        <w:t>，</w:t>
      </w:r>
      <w:r>
        <w:rPr>
          <w:rFonts w:ascii="仿宋_GB2312" w:eastAsia="仿宋_GB2312" w:hint="eastAsia"/>
          <w:sz w:val="28"/>
          <w:szCs w:val="28"/>
        </w:rPr>
        <w:t>系统会显示当前登陆用户的欠费项目及明细，选择需要缴费的项目后点击右下角“缴费”图标（图4）。</w:t>
      </w:r>
      <w:r>
        <w:rPr>
          <w:rFonts w:ascii="仿宋_GB2312" w:eastAsia="仿宋_GB2312"/>
          <w:sz w:val="28"/>
          <w:szCs w:val="28"/>
        </w:rPr>
        <w:t>核对准确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付款人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交易金额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等支付信息后，确认支付（图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）。</w:t>
      </w:r>
    </w:p>
    <w:p w14:paraId="1159F42C" w14:textId="77777777" w:rsidR="00ED72B5" w:rsidRPr="006D272D" w:rsidRDefault="00ED72B5" w:rsidP="00ED72B5">
      <w:pPr>
        <w:spacing w:line="560" w:lineRule="exact"/>
        <w:rPr>
          <w:rFonts w:ascii="黑体" w:eastAsia="黑体" w:hAnsi="黑体" w:hint="eastAsia"/>
          <w:b/>
          <w:sz w:val="32"/>
          <w:szCs w:val="32"/>
        </w:rPr>
      </w:pPr>
      <w:r w:rsidRPr="006D272D">
        <w:rPr>
          <w:rFonts w:ascii="黑体" w:eastAsia="黑体" w:hAnsi="黑体" w:hint="eastAsia"/>
          <w:b/>
          <w:sz w:val="32"/>
          <w:szCs w:val="32"/>
        </w:rPr>
        <w:lastRenderedPageBreak/>
        <w:t>特别注意：</w:t>
      </w:r>
      <w:r>
        <w:rPr>
          <w:rFonts w:ascii="黑体" w:eastAsia="黑体" w:hAnsi="黑体" w:hint="eastAsia"/>
          <w:b/>
          <w:sz w:val="32"/>
          <w:szCs w:val="32"/>
        </w:rPr>
        <w:t>选择支付方式时请选择“聚合支付”。</w:t>
      </w:r>
    </w:p>
    <w:p w14:paraId="42F9056A" w14:textId="77777777" w:rsidR="00ED72B5" w:rsidRDefault="00ED72B5" w:rsidP="00ED72B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6B9ED0CA" wp14:editId="46BCD908">
            <wp:extent cx="1581150" cy="2595321"/>
            <wp:effectExtent l="19050" t="0" r="0" b="0"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58" cy="259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sz w:val="28"/>
          <w:szCs w:val="28"/>
        </w:rPr>
        <w:t xml:space="preserve">              </w:t>
      </w:r>
      <w:r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55DEE74A" wp14:editId="635BE47D">
            <wp:extent cx="1628775" cy="2637909"/>
            <wp:effectExtent l="19050" t="0" r="9525" b="0"/>
            <wp:docPr id="12" name="图片 10" descr="C:\Users\Administrator\AppData\Local\Temp\WeChat Files\94c4d8bcb5f165b1832cf8bd8c523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AppData\Local\Temp\WeChat Files\94c4d8bcb5f165b1832cf8bd8c5234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485" cy="263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518DA5" w14:textId="77777777" w:rsidR="00ED72B5" w:rsidRDefault="00ED72B5" w:rsidP="00ED72B5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图4：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缴费页面                  图5：确认支付页面</w:t>
      </w:r>
    </w:p>
    <w:p w14:paraId="61B3E07C" w14:textId="77777777" w:rsidR="00ED72B5" w:rsidRDefault="00ED72B5" w:rsidP="00ED72B5">
      <w:pPr>
        <w:pStyle w:val="a9"/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三、电子发票生成</w:t>
      </w:r>
    </w:p>
    <w:p w14:paraId="4CB7E451" w14:textId="77777777" w:rsidR="00ED72B5" w:rsidRDefault="00ED72B5" w:rsidP="00ED72B5">
      <w:pPr>
        <w:pStyle w:val="a9"/>
        <w:spacing w:line="56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1.点击主页面左上角菜单图标可进行相关查询</w:t>
      </w:r>
    </w:p>
    <w:p w14:paraId="45BEC726" w14:textId="77777777" w:rsidR="002D5B40" w:rsidRDefault="00ED72B5" w:rsidP="00ED72B5">
      <w:pPr>
        <w:pStyle w:val="a9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="00401C8C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57596ABF" wp14:editId="1C610B56">
            <wp:extent cx="1847850" cy="3064915"/>
            <wp:effectExtent l="19050" t="0" r="0" b="0"/>
            <wp:docPr id="1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49" cy="306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5B40">
        <w:rPr>
          <w:rFonts w:ascii="仿宋_GB2312" w:eastAsia="仿宋_GB2312" w:hint="eastAsia"/>
          <w:sz w:val="28"/>
          <w:szCs w:val="28"/>
        </w:rPr>
        <w:t xml:space="preserve">        </w:t>
      </w:r>
      <w:r w:rsidR="002D5B40" w:rsidRPr="002D5B40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51FCB5F0" wp14:editId="66DC8DE7">
            <wp:extent cx="1819275" cy="3124200"/>
            <wp:effectExtent l="19050" t="0" r="9525" b="0"/>
            <wp:docPr id="5" name="图片 12" descr="d16e12fa98fa50e95a5b71a911db0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d16e12fa98fa50e95a5b71a911db01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114" cy="3130793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EAE0D6" w14:textId="77777777" w:rsidR="008B51D5" w:rsidRDefault="008B51D5" w:rsidP="00ED72B5">
      <w:pPr>
        <w:pStyle w:val="a9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（1）                         （2）</w:t>
      </w:r>
    </w:p>
    <w:p w14:paraId="47C03806" w14:textId="77777777" w:rsidR="00ED72B5" w:rsidRDefault="002D5B40" w:rsidP="00ED72B5">
      <w:pPr>
        <w:pStyle w:val="a9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 xml:space="preserve"> </w:t>
      </w:r>
      <w:r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363CCF54" wp14:editId="55EA9F62">
            <wp:extent cx="1819275" cy="3350499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85" cy="336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51D5">
        <w:rPr>
          <w:rFonts w:ascii="仿宋_GB2312" w:eastAsia="仿宋_GB2312" w:hint="eastAsia"/>
          <w:sz w:val="28"/>
          <w:szCs w:val="28"/>
        </w:rPr>
        <w:t xml:space="preserve">      </w:t>
      </w:r>
      <w:r w:rsidR="008B51D5" w:rsidRPr="008B51D5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24F15296" wp14:editId="58FA121E">
            <wp:extent cx="1914525" cy="3330906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330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32268E" w14:textId="77777777" w:rsidR="002D5B40" w:rsidRDefault="008B51D5" w:rsidP="00ED72B5">
      <w:pPr>
        <w:pStyle w:val="a9"/>
        <w:ind w:firstLineChars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（3）                        （4）</w:t>
      </w:r>
    </w:p>
    <w:p w14:paraId="02FDF067" w14:textId="77777777" w:rsidR="00401C8C" w:rsidRDefault="00401C8C" w:rsidP="00401C8C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2.点击需要生成电子票据的缴费明细条框，任意一条，点击蓝色“查询”链接即可生成电子票据，</w:t>
      </w:r>
      <w:proofErr w:type="gramStart"/>
      <w:r>
        <w:rPr>
          <w:rFonts w:ascii="仿宋_GB2312" w:eastAsia="仿宋_GB2312" w:hint="eastAsia"/>
          <w:sz w:val="28"/>
          <w:szCs w:val="28"/>
        </w:rPr>
        <w:t>长按电子</w:t>
      </w:r>
      <w:proofErr w:type="gramEnd"/>
      <w:r>
        <w:rPr>
          <w:rFonts w:ascii="仿宋_GB2312" w:eastAsia="仿宋_GB2312" w:hint="eastAsia"/>
          <w:sz w:val="28"/>
          <w:szCs w:val="28"/>
        </w:rPr>
        <w:t>票据图片即可保存至本地。</w:t>
      </w:r>
    </w:p>
    <w:p w14:paraId="62FC5896" w14:textId="77777777" w:rsidR="006073EF" w:rsidRDefault="00000000" w:rsidP="006073EF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pict w14:anchorId="0C95E9A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自选图形 9" o:spid="_x0000_s2051" type="#_x0000_t13" style="position:absolute;left:0;text-align:left;margin-left:118.5pt;margin-top:91.35pt;width:27pt;height:31.2pt;z-index:251660288">
            <v:textbox style="mso-next-textbox:#自选图形 9">
              <w:txbxContent>
                <w:p w14:paraId="1A75E52B" w14:textId="77777777" w:rsidR="006073EF" w:rsidRDefault="006073EF" w:rsidP="006073EF"/>
              </w:txbxContent>
            </v:textbox>
          </v:shape>
        </w:pict>
      </w:r>
      <w:r>
        <w:rPr>
          <w:rFonts w:ascii="仿宋_GB2312" w:eastAsia="仿宋_GB2312"/>
          <w:sz w:val="28"/>
          <w:szCs w:val="28"/>
        </w:rPr>
        <w:pict w14:anchorId="6E30B26E">
          <v:shape id="自选图形 10" o:spid="_x0000_s2052" type="#_x0000_t13" style="position:absolute;left:0;text-align:left;margin-left:259.8pt;margin-top:91.35pt;width:27pt;height:31.2pt;z-index:251661312">
            <v:textbox style="mso-next-textbox:#自选图形 10">
              <w:txbxContent>
                <w:p w14:paraId="7438EDD9" w14:textId="77777777" w:rsidR="006073EF" w:rsidRDefault="006073EF" w:rsidP="006073EF"/>
              </w:txbxContent>
            </v:textbox>
          </v:shape>
        </w:pict>
      </w:r>
      <w:r w:rsidR="008B51D5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5D3A2A35" wp14:editId="1B722406">
            <wp:extent cx="1423725" cy="2343150"/>
            <wp:effectExtent l="19050" t="0" r="5025" b="0"/>
            <wp:docPr id="7" name="图片 7" descr="C:\Users\Administrator\AppData\Local\Temp\WeChat Files\528d11c296a884e80542d77cf00f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Local\Temp\WeChat Files\528d11c296a884e80542d77cf00fb7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2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D6F">
        <w:rPr>
          <w:rFonts w:ascii="仿宋_GB2312" w:eastAsia="仿宋_GB2312" w:hint="eastAsia"/>
          <w:sz w:val="28"/>
          <w:szCs w:val="28"/>
        </w:rPr>
        <w:t xml:space="preserve">    </w:t>
      </w:r>
      <w:r w:rsidR="006073EF">
        <w:rPr>
          <w:rFonts w:ascii="仿宋_GB2312" w:eastAsia="仿宋_GB2312" w:hint="eastAsia"/>
          <w:noProof/>
          <w:sz w:val="28"/>
          <w:szCs w:val="28"/>
        </w:rPr>
        <w:t xml:space="preserve"> </w:t>
      </w:r>
      <w:r w:rsidR="00422D6F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04DCBBD2" wp14:editId="231E1F43">
            <wp:extent cx="1323975" cy="2351090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3" cy="2351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D6F">
        <w:rPr>
          <w:rFonts w:ascii="仿宋_GB2312" w:eastAsia="仿宋_GB2312" w:hint="eastAsia"/>
          <w:noProof/>
          <w:sz w:val="28"/>
          <w:szCs w:val="28"/>
        </w:rPr>
        <w:t xml:space="preserve">      </w:t>
      </w:r>
      <w:r w:rsidR="00422D6F">
        <w:rPr>
          <w:rFonts w:ascii="仿宋_GB2312" w:eastAsia="仿宋_GB2312"/>
          <w:noProof/>
          <w:sz w:val="28"/>
          <w:szCs w:val="28"/>
        </w:rPr>
        <w:drawing>
          <wp:inline distT="0" distB="0" distL="0" distR="0" wp14:anchorId="55A21B1D" wp14:editId="46F71634">
            <wp:extent cx="1438275" cy="2350983"/>
            <wp:effectExtent l="19050" t="0" r="9525" b="0"/>
            <wp:docPr id="11" name="图片 11" descr="C:\Users\Administrator\AppData\Local\Temp\WeChat Files\fe47ba593fbfc6548b614b3765e42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Local\Temp\WeChat Files\fe47ba593fbfc6548b614b3765e42d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005" cy="2358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DF630A" w14:textId="77777777" w:rsidR="00653E66" w:rsidRPr="00401C8C" w:rsidRDefault="00653E66" w:rsidP="00653E66"/>
    <w:sectPr w:rsidR="00653E66" w:rsidRPr="00401C8C" w:rsidSect="00C50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23036" w14:textId="77777777" w:rsidR="00A41DC4" w:rsidRDefault="00A41DC4" w:rsidP="00653E66">
      <w:r>
        <w:separator/>
      </w:r>
    </w:p>
  </w:endnote>
  <w:endnote w:type="continuationSeparator" w:id="0">
    <w:p w14:paraId="3C6E19C3" w14:textId="77777777" w:rsidR="00A41DC4" w:rsidRDefault="00A41DC4" w:rsidP="0065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2EBD" w14:textId="77777777" w:rsidR="00A41DC4" w:rsidRDefault="00A41DC4" w:rsidP="00653E66">
      <w:r>
        <w:separator/>
      </w:r>
    </w:p>
  </w:footnote>
  <w:footnote w:type="continuationSeparator" w:id="0">
    <w:p w14:paraId="0F611501" w14:textId="77777777" w:rsidR="00A41DC4" w:rsidRDefault="00A41DC4" w:rsidP="0065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E66"/>
    <w:rsid w:val="00050AD8"/>
    <w:rsid w:val="001F0AF7"/>
    <w:rsid w:val="002D5B40"/>
    <w:rsid w:val="00401C8C"/>
    <w:rsid w:val="0041006F"/>
    <w:rsid w:val="00422D6F"/>
    <w:rsid w:val="006073EF"/>
    <w:rsid w:val="00653E66"/>
    <w:rsid w:val="0083498D"/>
    <w:rsid w:val="008B51D5"/>
    <w:rsid w:val="00A41DC4"/>
    <w:rsid w:val="00B75A4C"/>
    <w:rsid w:val="00C508A5"/>
    <w:rsid w:val="00DE5EF1"/>
    <w:rsid w:val="00E53F52"/>
    <w:rsid w:val="00E93EED"/>
    <w:rsid w:val="00EB1BCE"/>
    <w:rsid w:val="00E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0B0DA7E"/>
  <w15:docId w15:val="{712021DF-DBA8-4B20-B009-0EBC270F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E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E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E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53E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3E66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qFormat/>
    <w:rsid w:val="00ED72B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84</Words>
  <Characters>485</Characters>
  <Application>Microsoft Office Word</Application>
  <DocSecurity>0</DocSecurity>
  <Lines>4</Lines>
  <Paragraphs>1</Paragraphs>
  <ScaleCrop>false</ScaleCrop>
  <Company>China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翟昱</dc:creator>
  <cp:keywords/>
  <dc:description/>
  <cp:lastModifiedBy>华为</cp:lastModifiedBy>
  <cp:revision>7</cp:revision>
  <dcterms:created xsi:type="dcterms:W3CDTF">2021-06-18T02:20:00Z</dcterms:created>
  <dcterms:modified xsi:type="dcterms:W3CDTF">2025-03-19T01:54:00Z</dcterms:modified>
</cp:coreProperties>
</file>